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D7" w:rsidRDefault="00A635D7" w:rsidP="00A635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Sociedad   de  Ingenieros  de  Bolivia – Departamental Santa Cruz</w:t>
      </w:r>
    </w:p>
    <w:tbl>
      <w:tblPr>
        <w:tblW w:w="8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42"/>
        <w:gridCol w:w="117"/>
        <w:gridCol w:w="585"/>
        <w:gridCol w:w="988"/>
        <w:gridCol w:w="36"/>
        <w:gridCol w:w="15"/>
        <w:gridCol w:w="131"/>
        <w:gridCol w:w="112"/>
        <w:gridCol w:w="400"/>
        <w:gridCol w:w="15"/>
        <w:gridCol w:w="57"/>
        <w:gridCol w:w="95"/>
        <w:gridCol w:w="343"/>
        <w:gridCol w:w="146"/>
        <w:gridCol w:w="151"/>
        <w:gridCol w:w="30"/>
        <w:gridCol w:w="111"/>
        <w:gridCol w:w="211"/>
        <w:gridCol w:w="284"/>
        <w:gridCol w:w="124"/>
        <w:gridCol w:w="549"/>
        <w:gridCol w:w="319"/>
        <w:gridCol w:w="300"/>
        <w:gridCol w:w="147"/>
        <w:gridCol w:w="714"/>
        <w:gridCol w:w="303"/>
        <w:gridCol w:w="579"/>
        <w:gridCol w:w="509"/>
        <w:gridCol w:w="778"/>
        <w:gridCol w:w="30"/>
      </w:tblGrid>
      <w:tr w:rsidR="00916DDC" w:rsidRPr="00BA0BAC" w:rsidTr="006E427B">
        <w:trPr>
          <w:gridAfter w:val="1"/>
          <w:wAfter w:w="30" w:type="dxa"/>
          <w:trHeight w:val="567"/>
          <w:jc w:val="center"/>
        </w:trPr>
        <w:tc>
          <w:tcPr>
            <w:tcW w:w="288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8C5">
              <w:rPr>
                <w:rFonts w:ascii="Times New Roman" w:hAnsi="Times New Roman"/>
                <w:sz w:val="20"/>
                <w:szCs w:val="28"/>
              </w:rPr>
              <w:t>Nº:</w:t>
            </w:r>
          </w:p>
        </w:tc>
        <w:tc>
          <w:tcPr>
            <w:tcW w:w="288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DC" w:rsidRPr="00BA0BAC" w:rsidTr="00075A11">
        <w:trPr>
          <w:gridAfter w:val="1"/>
          <w:wAfter w:w="30" w:type="dxa"/>
          <w:trHeight w:val="675"/>
          <w:jc w:val="center"/>
        </w:trPr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5E3" w:rsidRDefault="00DD25E3" w:rsidP="00916DDC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8"/>
              </w:rPr>
            </w:pPr>
          </w:p>
          <w:p w:rsidR="00DD25E3" w:rsidRDefault="00DD25E3" w:rsidP="00916DDC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8"/>
              </w:rPr>
            </w:pPr>
          </w:p>
          <w:p w:rsidR="00DD25E3" w:rsidRDefault="00DD25E3" w:rsidP="00916DDC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8"/>
              </w:rPr>
            </w:pPr>
          </w:p>
          <w:p w:rsidR="00916DDC" w:rsidRPr="00BA0BAC" w:rsidRDefault="00916DDC" w:rsidP="00916DDC">
            <w:pPr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Yo:</w:t>
            </w:r>
          </w:p>
        </w:tc>
        <w:tc>
          <w:tcPr>
            <w:tcW w:w="8149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F8108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916DDC" w:rsidRPr="00BA0BAC" w:rsidTr="006E427B">
        <w:trPr>
          <w:gridAfter w:val="1"/>
          <w:wAfter w:w="30" w:type="dxa"/>
          <w:trHeight w:val="567"/>
          <w:jc w:val="center"/>
        </w:trPr>
        <w:tc>
          <w:tcPr>
            <w:tcW w:w="24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Con cédula de identidad CI:</w:t>
            </w:r>
          </w:p>
        </w:tc>
        <w:tc>
          <w:tcPr>
            <w:tcW w:w="283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916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768">
              <w:rPr>
                <w:rFonts w:ascii="Times New Roman" w:hAnsi="Times New Roman"/>
                <w:sz w:val="20"/>
                <w:szCs w:val="20"/>
              </w:rPr>
              <w:t>propietario del siguiente proyecto:</w:t>
            </w:r>
          </w:p>
        </w:tc>
      </w:tr>
      <w:tr w:rsidR="00916DDC" w:rsidRPr="00BA0BAC" w:rsidTr="006E427B">
        <w:trPr>
          <w:gridAfter w:val="1"/>
          <w:wAfter w:w="30" w:type="dxa"/>
          <w:trHeight w:val="180"/>
          <w:jc w:val="center"/>
        </w:trPr>
        <w:tc>
          <w:tcPr>
            <w:tcW w:w="86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DDC" w:rsidRPr="00BA0BAC" w:rsidRDefault="00916DDC" w:rsidP="0091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277"/>
          <w:jc w:val="center"/>
        </w:trPr>
        <w:tc>
          <w:tcPr>
            <w:tcW w:w="8647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DDC" w:rsidRPr="00F1364B" w:rsidRDefault="00916DDC" w:rsidP="00916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24"/>
                <w:szCs w:val="24"/>
              </w:rPr>
              <w:t>DATOS DEL PROYECTO:</w:t>
            </w:r>
          </w:p>
        </w:tc>
      </w:tr>
      <w:tr w:rsidR="00916DDC" w:rsidRPr="00BA0BAC" w:rsidTr="006E427B">
        <w:trPr>
          <w:gridAfter w:val="1"/>
          <w:wAfter w:w="30" w:type="dxa"/>
          <w:trHeight w:val="424"/>
          <w:jc w:val="center"/>
        </w:trPr>
        <w:tc>
          <w:tcPr>
            <w:tcW w:w="222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NOMBRE EDIFICACIÓN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423" w:type="dxa"/>
            <w:gridSpan w:val="2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416"/>
          <w:jc w:val="center"/>
        </w:trPr>
        <w:tc>
          <w:tcPr>
            <w:tcW w:w="21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Á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REA CONSTRUIDA:</w:t>
            </w:r>
          </w:p>
        </w:tc>
        <w:tc>
          <w:tcPr>
            <w:tcW w:w="15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6B745B">
              <w:rPr>
                <w:rFonts w:ascii="Times New Roman" w:hAnsi="Times New Roman"/>
                <w:szCs w:val="18"/>
              </w:rPr>
              <w:t>m</w:t>
            </w:r>
            <w:r w:rsidRPr="006B745B">
              <w:rPr>
                <w:rFonts w:ascii="Times New Roman" w:hAnsi="Times New Roman"/>
                <w:szCs w:val="18"/>
                <w:vertAlign w:val="superscript"/>
              </w:rPr>
              <w:t>2</w:t>
            </w:r>
          </w:p>
        </w:tc>
      </w:tr>
      <w:tr w:rsidR="006E427B" w:rsidRPr="00BA0BAC" w:rsidTr="006E427B">
        <w:trPr>
          <w:gridAfter w:val="1"/>
          <w:wAfter w:w="30" w:type="dxa"/>
          <w:trHeight w:val="421"/>
          <w:jc w:val="center"/>
        </w:trPr>
        <w:tc>
          <w:tcPr>
            <w:tcW w:w="21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E427B" w:rsidRDefault="006E427B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POTENCIA INSTALADA:</w:t>
            </w:r>
          </w:p>
        </w:tc>
        <w:tc>
          <w:tcPr>
            <w:tcW w:w="150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E427B" w:rsidRPr="00BA0BAC" w:rsidRDefault="006E427B" w:rsidP="0066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427B" w:rsidRPr="006B745B" w:rsidRDefault="006E427B" w:rsidP="00667F85">
            <w:pPr>
              <w:spacing w:after="0" w:line="240" w:lineRule="auto"/>
              <w:ind w:left="-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kW</w:t>
            </w:r>
          </w:p>
        </w:tc>
      </w:tr>
      <w:tr w:rsidR="00916DDC" w:rsidRPr="00BA0BAC" w:rsidTr="006E427B">
        <w:trPr>
          <w:gridAfter w:val="1"/>
          <w:wAfter w:w="30" w:type="dxa"/>
          <w:trHeight w:val="400"/>
          <w:jc w:val="center"/>
        </w:trPr>
        <w:tc>
          <w:tcPr>
            <w:tcW w:w="12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DIRECCIÓN:</w:t>
            </w:r>
          </w:p>
        </w:tc>
        <w:tc>
          <w:tcPr>
            <w:tcW w:w="7447" w:type="dxa"/>
            <w:gridSpan w:val="2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DC" w:rsidRPr="00BA0BAC" w:rsidTr="00075A11">
        <w:trPr>
          <w:trHeight w:val="420"/>
          <w:jc w:val="center"/>
        </w:trPr>
        <w:tc>
          <w:tcPr>
            <w:tcW w:w="61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U.V.: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Mz.:</w:t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105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LOTE: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122"/>
          <w:jc w:val="center"/>
        </w:trPr>
        <w:tc>
          <w:tcPr>
            <w:tcW w:w="295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79" w:right="-1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16DDC" w:rsidRDefault="00916DDC" w:rsidP="00667F85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64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869"/>
          <w:jc w:val="center"/>
        </w:trPr>
        <w:tc>
          <w:tcPr>
            <w:tcW w:w="8647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2676E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768">
              <w:rPr>
                <w:rFonts w:ascii="Times New Roman" w:hAnsi="Times New Roman"/>
                <w:sz w:val="20"/>
                <w:szCs w:val="20"/>
              </w:rPr>
              <w:t xml:space="preserve">En la etapa constructiva de este proyecto, me comprometo a contratar los servicios profesionales de ingenieros </w:t>
            </w:r>
            <w:r w:rsidR="002676EC">
              <w:rPr>
                <w:rFonts w:ascii="Times New Roman" w:hAnsi="Times New Roman"/>
                <w:sz w:val="20"/>
                <w:szCs w:val="20"/>
              </w:rPr>
              <w:t>electromecánicos, electricistas o eléctricos</w:t>
            </w:r>
            <w:r w:rsidRPr="00D74768">
              <w:rPr>
                <w:rFonts w:ascii="Times New Roman" w:hAnsi="Times New Roman"/>
                <w:sz w:val="20"/>
                <w:szCs w:val="20"/>
              </w:rPr>
              <w:t>, debidamente registrados en la Sociedad de Ingenieros de Bolivia Departamental Santa Cruz, para ejercer las funciones de:</w:t>
            </w:r>
          </w:p>
        </w:tc>
      </w:tr>
      <w:tr w:rsidR="00916DDC" w:rsidRPr="00BA0BAC" w:rsidTr="006E427B">
        <w:trPr>
          <w:gridAfter w:val="1"/>
          <w:wAfter w:w="30" w:type="dxa"/>
          <w:trHeight w:val="43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916DDC" w:rsidP="004115B4">
            <w:pPr>
              <w:spacing w:after="0" w:line="240" w:lineRule="auto"/>
              <w:ind w:left="-36" w:right="-108"/>
              <w:rPr>
                <w:rFonts w:ascii="Times New Roman" w:hAnsi="Times New Roman"/>
                <w:b/>
                <w:szCs w:val="18"/>
              </w:rPr>
            </w:pPr>
            <w:r w:rsidRPr="00916DDC">
              <w:rPr>
                <w:rFonts w:ascii="Times New Roman" w:hAnsi="Times New Roman"/>
                <w:b/>
                <w:szCs w:val="18"/>
              </w:rPr>
              <w:t>a)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916DDC" w:rsidP="004115B4">
            <w:pPr>
              <w:spacing w:after="0" w:line="240" w:lineRule="auto"/>
              <w:ind w:left="-36" w:right="-108"/>
              <w:rPr>
                <w:rFonts w:ascii="Times New Roman" w:hAnsi="Times New Roman"/>
                <w:b/>
                <w:szCs w:val="18"/>
              </w:rPr>
            </w:pPr>
            <w:r w:rsidRPr="00D74768">
              <w:rPr>
                <w:rFonts w:ascii="Times New Roman" w:hAnsi="Times New Roman"/>
                <w:b/>
              </w:rPr>
              <w:t>SUPERVISOR  DE OBRA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4115B4" w:rsidP="004115B4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D74768">
              <w:rPr>
                <w:rFonts w:ascii="Times New Roman" w:hAnsi="Times New Roman"/>
                <w:sz w:val="52"/>
                <w:szCs w:val="52"/>
                <w:lang w:val="es-BO"/>
              </w:rPr>
              <w:t>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916DDC" w:rsidP="004115B4">
            <w:pPr>
              <w:spacing w:after="0" w:line="240" w:lineRule="auto"/>
              <w:ind w:left="-106" w:right="-86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b</w:t>
            </w:r>
            <w:r w:rsidRPr="00916DDC">
              <w:rPr>
                <w:rFonts w:ascii="Times New Roman" w:hAnsi="Times New Roman"/>
                <w:b/>
                <w:szCs w:val="18"/>
              </w:rPr>
              <w:t>)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4115B4" w:rsidP="004115B4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D74768">
              <w:rPr>
                <w:rFonts w:ascii="Times New Roman" w:hAnsi="Times New Roman"/>
                <w:b/>
              </w:rPr>
              <w:t>SUPERINTENDENTE  DE OBRA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DDC" w:rsidRPr="00916DDC" w:rsidRDefault="004115B4" w:rsidP="004115B4">
            <w:pPr>
              <w:spacing w:after="0" w:line="240" w:lineRule="auto"/>
              <w:rPr>
                <w:rFonts w:ascii="Times New Roman" w:hAnsi="Times New Roman"/>
                <w:b/>
                <w:szCs w:val="18"/>
              </w:rPr>
            </w:pPr>
            <w:r w:rsidRPr="00D74768">
              <w:rPr>
                <w:rFonts w:ascii="Times New Roman" w:hAnsi="Times New Roman"/>
                <w:sz w:val="52"/>
                <w:szCs w:val="52"/>
                <w:lang w:val="es-BO"/>
              </w:rPr>
              <w:t>□</w:t>
            </w:r>
          </w:p>
        </w:tc>
      </w:tr>
      <w:tr w:rsidR="008B27B0" w:rsidRPr="00BA0BAC" w:rsidTr="006E427B">
        <w:trPr>
          <w:gridAfter w:val="1"/>
          <w:wAfter w:w="30" w:type="dxa"/>
          <w:trHeight w:val="694"/>
          <w:jc w:val="center"/>
        </w:trPr>
        <w:tc>
          <w:tcPr>
            <w:tcW w:w="864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7B0" w:rsidRPr="00075A11" w:rsidRDefault="008B27B0" w:rsidP="008B27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2060"/>
              </w:rPr>
            </w:pPr>
            <w:r w:rsidRPr="00075A11">
              <w:rPr>
                <w:rFonts w:ascii="Times New Roman" w:hAnsi="Times New Roman"/>
                <w:color w:val="002060"/>
                <w:sz w:val="18"/>
                <w:szCs w:val="18"/>
              </w:rPr>
              <w:t>Este documento   debe ser firmado en 2 ejemplares, 1 para la Sociedad de Ingenieros, 1 para el propietario.</w:t>
            </w:r>
          </w:p>
          <w:p w:rsidR="008B27B0" w:rsidRPr="008B27B0" w:rsidRDefault="008B27B0" w:rsidP="00BA64A4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6DDC" w:rsidRPr="00BA0BAC" w:rsidTr="00075A11">
        <w:trPr>
          <w:gridAfter w:val="1"/>
          <w:wAfter w:w="30" w:type="dxa"/>
          <w:trHeight w:val="1744"/>
          <w:jc w:val="center"/>
        </w:trPr>
        <w:tc>
          <w:tcPr>
            <w:tcW w:w="864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Default="00916DDC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75A11" w:rsidRPr="00BA0BAC" w:rsidRDefault="00075A11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378"/>
          <w:jc w:val="center"/>
        </w:trPr>
        <w:tc>
          <w:tcPr>
            <w:tcW w:w="2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9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6DDC" w:rsidRPr="00BA0BAC" w:rsidRDefault="008B27B0" w:rsidP="00667F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FIRMA </w:t>
            </w:r>
            <w:r w:rsidRPr="00D74768">
              <w:rPr>
                <w:rFonts w:ascii="Times New Roman" w:hAnsi="Times New Roman"/>
              </w:rPr>
              <w:t>PROPIETARIO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BA0BAC" w:rsidRDefault="00916DDC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B0" w:rsidRPr="00BA0BAC" w:rsidTr="006E427B">
        <w:trPr>
          <w:gridAfter w:val="1"/>
          <w:wAfter w:w="30" w:type="dxa"/>
          <w:trHeight w:val="280"/>
          <w:jc w:val="center"/>
        </w:trPr>
        <w:tc>
          <w:tcPr>
            <w:tcW w:w="2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B0" w:rsidRPr="00BA0BAC" w:rsidRDefault="008B27B0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B0" w:rsidRPr="00BA0BAC" w:rsidRDefault="008B27B0" w:rsidP="008B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CI:</w:t>
            </w:r>
          </w:p>
        </w:tc>
        <w:tc>
          <w:tcPr>
            <w:tcW w:w="342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27B0" w:rsidRPr="00BA0BAC" w:rsidRDefault="008B27B0" w:rsidP="008B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7B0" w:rsidRPr="00BA0BAC" w:rsidRDefault="008B27B0" w:rsidP="00667F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6DDC" w:rsidRPr="00BA0BAC" w:rsidTr="006E427B">
        <w:trPr>
          <w:gridAfter w:val="1"/>
          <w:wAfter w:w="30" w:type="dxa"/>
          <w:trHeight w:val="699"/>
          <w:jc w:val="center"/>
        </w:trPr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ind w:left="-79"/>
              <w:rPr>
                <w:rFonts w:ascii="Times New Roman" w:hAnsi="Times New Roman"/>
                <w:szCs w:val="18"/>
              </w:rPr>
            </w:pPr>
            <w:r w:rsidRPr="00A619F2">
              <w:rPr>
                <w:rFonts w:ascii="Times New Roman" w:hAnsi="Times New Roman"/>
              </w:rPr>
              <w:t>Santa Cruz de la Sierra,</w:t>
            </w:r>
          </w:p>
        </w:tc>
        <w:tc>
          <w:tcPr>
            <w:tcW w:w="10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</w:t>
            </w:r>
          </w:p>
        </w:tc>
        <w:tc>
          <w:tcPr>
            <w:tcW w:w="295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16DDC" w:rsidRPr="00A619F2" w:rsidRDefault="00916DDC" w:rsidP="00667F8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</w:tbl>
    <w:p w:rsidR="002142DF" w:rsidRPr="00D74768" w:rsidRDefault="002142DF" w:rsidP="003947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947F2" w:rsidRPr="00D74768" w:rsidRDefault="003947F2" w:rsidP="003947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74768">
        <w:rPr>
          <w:rFonts w:ascii="Times New Roman" w:hAnsi="Times New Roman"/>
          <w:sz w:val="16"/>
          <w:szCs w:val="16"/>
        </w:rPr>
        <w:t>Nota: Este  documento formará necesariamente parte de la documentación exigida en la Sociedad de Ingenieros.</w:t>
      </w:r>
    </w:p>
    <w:p w:rsidR="003947F2" w:rsidRPr="00D74768" w:rsidRDefault="003947F2" w:rsidP="003947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3947F2" w:rsidRPr="00D74768" w:rsidSect="00DD25E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49" w:rsidRDefault="00E84849" w:rsidP="007A6FDF">
      <w:pPr>
        <w:spacing w:after="0" w:line="240" w:lineRule="auto"/>
      </w:pPr>
      <w:r>
        <w:separator/>
      </w:r>
    </w:p>
  </w:endnote>
  <w:endnote w:type="continuationSeparator" w:id="0">
    <w:p w:rsidR="00E84849" w:rsidRDefault="00E84849" w:rsidP="007A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BB" w:rsidRPr="00442CC7" w:rsidRDefault="00E012BB" w:rsidP="00E012BB">
    <w:pPr>
      <w:pStyle w:val="Piedepgina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spacing w:val="-2"/>
        <w:sz w:val="16"/>
        <w:szCs w:val="16"/>
        <w:lang w:val="es-ES_tradnl"/>
      </w:rPr>
      <w:t xml:space="preserve">LEY 1449 - 15 de Febrero de 1993 – </w:t>
    </w:r>
    <w:r w:rsidRPr="00442CC7">
      <w:rPr>
        <w:rFonts w:ascii="Times New Roman" w:hAnsi="Times New Roman"/>
        <w:b/>
        <w:spacing w:val="-2"/>
        <w:sz w:val="16"/>
        <w:szCs w:val="16"/>
        <w:lang w:val="es-ES_tradnl"/>
      </w:rPr>
      <w:t>EJERCICIO PROFESIONAL DE LA  INGENIERIA</w:t>
    </w:r>
  </w:p>
  <w:p w:rsidR="00E012BB" w:rsidRPr="00442CC7" w:rsidRDefault="00E012BB" w:rsidP="00E012BB">
    <w:pPr>
      <w:tabs>
        <w:tab w:val="left" w:pos="-720"/>
      </w:tabs>
      <w:suppressAutoHyphens/>
      <w:spacing w:after="0" w:line="240" w:lineRule="auto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b/>
        <w:spacing w:val="-2"/>
        <w:sz w:val="16"/>
        <w:szCs w:val="16"/>
        <w:lang w:val="es-ES_tradnl"/>
      </w:rPr>
      <w:t>ARTICULO 4º</w:t>
    </w:r>
    <w:r w:rsidRPr="00442CC7">
      <w:rPr>
        <w:rFonts w:ascii="Times New Roman" w:hAnsi="Times New Roman"/>
        <w:spacing w:val="-2"/>
        <w:sz w:val="16"/>
        <w:szCs w:val="16"/>
        <w:lang w:val="es-ES_tradnl"/>
      </w:rPr>
      <w:t xml:space="preserve">  Toda prestación de servicios relacionados con la ingeniería, deberá ser efectuada únicamente y en forma personal por ingenieros de la rama y/o especialidad pertinente a esos servicios, debiendo estos profesionales estar inscritos y habilitados en el Registro Nacional de Ingenieros.</w:t>
    </w:r>
  </w:p>
  <w:p w:rsidR="00E012BB" w:rsidRPr="00442CC7" w:rsidRDefault="00E012BB" w:rsidP="00E012BB">
    <w:pPr>
      <w:tabs>
        <w:tab w:val="left" w:pos="-720"/>
      </w:tabs>
      <w:suppressAutoHyphens/>
      <w:spacing w:after="0" w:line="240" w:lineRule="auto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spacing w:val="-2"/>
        <w:sz w:val="16"/>
        <w:szCs w:val="16"/>
        <w:lang w:val="es-ES_tradnl"/>
      </w:rPr>
      <w:t>Cualquier acto de persona que contravenga este precepto, será nulo de pleno derecho y se reputará como ejercicio ilegal de la profesión, quedando el autor o responsable sujeto a las penalidades de Ley.</w:t>
    </w:r>
  </w:p>
  <w:p w:rsidR="00E012BB" w:rsidRPr="00C949D6" w:rsidRDefault="00E012BB" w:rsidP="00E012BB">
    <w:pPr>
      <w:autoSpaceDE w:val="0"/>
      <w:autoSpaceDN w:val="0"/>
      <w:adjustRightInd w:val="0"/>
      <w:spacing w:after="0" w:line="240" w:lineRule="auto"/>
      <w:rPr>
        <w:rFonts w:cs="Arial"/>
        <w:b/>
        <w:bCs/>
        <w:color w:val="00B050"/>
        <w:sz w:val="14"/>
        <w:szCs w:val="14"/>
      </w:rPr>
    </w:pPr>
  </w:p>
  <w:p w:rsidR="00E012BB" w:rsidRDefault="00E01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49" w:rsidRDefault="00E84849" w:rsidP="007A6FDF">
      <w:pPr>
        <w:spacing w:after="0" w:line="240" w:lineRule="auto"/>
      </w:pPr>
      <w:r>
        <w:separator/>
      </w:r>
    </w:p>
  </w:footnote>
  <w:footnote w:type="continuationSeparator" w:id="0">
    <w:p w:rsidR="00E84849" w:rsidRDefault="00E84849" w:rsidP="007A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4860"/>
      <w:gridCol w:w="2030"/>
    </w:tblGrid>
    <w:tr w:rsidR="00E012BB" w:rsidRPr="00442CC7" w:rsidTr="00E012BB">
      <w:trPr>
        <w:trHeight w:val="528"/>
      </w:trPr>
      <w:tc>
        <w:tcPr>
          <w:tcW w:w="2088" w:type="dxa"/>
          <w:vMerge w:val="restart"/>
        </w:tcPr>
        <w:p w:rsidR="00E012BB" w:rsidRPr="00442CC7" w:rsidRDefault="008B27B0" w:rsidP="00E012BB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 w:rsidRPr="007A6FDF">
            <w:rPr>
              <w:rFonts w:ascii="Times New Roman" w:hAnsi="Times New Roman"/>
              <w:noProof/>
              <w:sz w:val="20"/>
              <w:lang w:val="es-MX" w:eastAsia="es-MX"/>
            </w:rPr>
            <w:drawing>
              <wp:inline distT="0" distB="0" distL="0" distR="0" wp14:anchorId="78C04CE0" wp14:editId="0452317A">
                <wp:extent cx="1143000" cy="800100"/>
                <wp:effectExtent l="0" t="0" r="0" b="0"/>
                <wp:docPr id="1" name="Imagen 1" descr="Logotipo S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SI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E012BB" w:rsidRPr="00442CC7" w:rsidRDefault="00E012BB" w:rsidP="00075A11">
          <w:pPr>
            <w:pStyle w:val="Encabezado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>
            <w:rPr>
              <w:rFonts w:ascii="Times New Roman" w:hAnsi="Times New Roman"/>
              <w:b/>
              <w:sz w:val="20"/>
              <w:szCs w:val="28"/>
            </w:rPr>
            <w:t>FORMULARIO</w:t>
          </w:r>
        </w:p>
      </w:tc>
      <w:tc>
        <w:tcPr>
          <w:tcW w:w="2030" w:type="dxa"/>
          <w:vAlign w:val="center"/>
        </w:tcPr>
        <w:p w:rsidR="00E012BB" w:rsidRDefault="00E012BB" w:rsidP="00075A11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sz w:val="20"/>
            </w:rPr>
            <w:t xml:space="preserve">Código: </w:t>
          </w:r>
          <w:r>
            <w:rPr>
              <w:rFonts w:ascii="Times New Roman" w:hAnsi="Times New Roman"/>
              <w:sz w:val="20"/>
            </w:rPr>
            <w:t>PP-2</w:t>
          </w:r>
          <w:r w:rsidR="002676EC">
            <w:rPr>
              <w:rFonts w:ascii="Times New Roman" w:hAnsi="Times New Roman"/>
              <w:sz w:val="20"/>
            </w:rPr>
            <w:t>5</w:t>
          </w:r>
          <w:r>
            <w:rPr>
              <w:rFonts w:ascii="Times New Roman" w:hAnsi="Times New Roman"/>
              <w:sz w:val="20"/>
            </w:rPr>
            <w:t>-F0</w:t>
          </w:r>
          <w:r w:rsidR="00BA64A4">
            <w:rPr>
              <w:rFonts w:ascii="Times New Roman" w:hAnsi="Times New Roman"/>
              <w:sz w:val="20"/>
            </w:rPr>
            <w:t>3</w:t>
          </w:r>
        </w:p>
        <w:p w:rsidR="00075A11" w:rsidRPr="00442CC7" w:rsidRDefault="00075A11" w:rsidP="00075A11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040D1C9" wp14:editId="31BCFC43">
                <wp:simplePos x="0" y="0"/>
                <wp:positionH relativeFrom="column">
                  <wp:posOffset>667385</wp:posOffset>
                </wp:positionH>
                <wp:positionV relativeFrom="paragraph">
                  <wp:posOffset>173355</wp:posOffset>
                </wp:positionV>
                <wp:extent cx="531495" cy="521970"/>
                <wp:effectExtent l="0" t="0" r="1905" b="0"/>
                <wp:wrapNone/>
                <wp:docPr id="2" name="Imagen 2" descr="Descripción: C:\Users\personal\Desktop\logociee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personal\Desktop\logociee4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sz w:val="20"/>
            </w:rPr>
            <w:t>05/2020</w:t>
          </w:r>
        </w:p>
      </w:tc>
    </w:tr>
    <w:tr w:rsidR="00E012BB" w:rsidRPr="00442CC7" w:rsidTr="00E012BB">
      <w:trPr>
        <w:trHeight w:val="343"/>
      </w:trPr>
      <w:tc>
        <w:tcPr>
          <w:tcW w:w="2088" w:type="dxa"/>
          <w:vMerge/>
        </w:tcPr>
        <w:p w:rsidR="00E012BB" w:rsidRPr="00442CC7" w:rsidRDefault="00E012BB" w:rsidP="00E012BB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4860" w:type="dxa"/>
          <w:vMerge w:val="restart"/>
          <w:vAlign w:val="center"/>
        </w:tcPr>
        <w:p w:rsidR="0063068A" w:rsidRPr="0063068A" w:rsidRDefault="0063068A" w:rsidP="0063068A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 w:rsidRPr="0063068A">
            <w:rPr>
              <w:rFonts w:ascii="Times New Roman" w:hAnsi="Times New Roman"/>
              <w:b/>
              <w:sz w:val="20"/>
              <w:szCs w:val="28"/>
            </w:rPr>
            <w:t>COMPROMISO DE CONTRATACIÓN  DE  SERVICIOS PARA  EJECUCION DE OBRA.</w:t>
          </w:r>
        </w:p>
        <w:p w:rsidR="00E012BB" w:rsidRPr="00442CC7" w:rsidRDefault="00E012BB" w:rsidP="00E012BB">
          <w:pPr>
            <w:pStyle w:val="Encabezado"/>
            <w:jc w:val="center"/>
            <w:rPr>
              <w:rFonts w:ascii="Times New Roman" w:hAnsi="Times New Roman"/>
              <w:b/>
              <w:sz w:val="20"/>
              <w:szCs w:val="28"/>
            </w:rPr>
          </w:pPr>
        </w:p>
      </w:tc>
      <w:tc>
        <w:tcPr>
          <w:tcW w:w="2030" w:type="dxa"/>
          <w:vAlign w:val="center"/>
        </w:tcPr>
        <w:p w:rsidR="00E012BB" w:rsidRPr="00442CC7" w:rsidRDefault="00E012BB" w:rsidP="00E012BB">
          <w:pPr>
            <w:pStyle w:val="Encabezado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sz w:val="20"/>
            </w:rPr>
            <w:t>Revisión: 00</w:t>
          </w:r>
        </w:p>
      </w:tc>
    </w:tr>
    <w:tr w:rsidR="00E012BB" w:rsidRPr="00442CC7" w:rsidTr="00E012BB">
      <w:trPr>
        <w:trHeight w:val="408"/>
      </w:trPr>
      <w:tc>
        <w:tcPr>
          <w:tcW w:w="2088" w:type="dxa"/>
          <w:vMerge/>
        </w:tcPr>
        <w:p w:rsidR="00E012BB" w:rsidRPr="00442CC7" w:rsidRDefault="00E012BB" w:rsidP="00E012BB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4860" w:type="dxa"/>
          <w:vMerge/>
        </w:tcPr>
        <w:p w:rsidR="00E012BB" w:rsidRPr="00442CC7" w:rsidRDefault="00E012BB" w:rsidP="00E012BB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2030" w:type="dxa"/>
          <w:vAlign w:val="center"/>
        </w:tcPr>
        <w:p w:rsidR="00E012BB" w:rsidRPr="00442CC7" w:rsidRDefault="00E012BB" w:rsidP="00E012BB">
          <w:pPr>
            <w:pStyle w:val="Encabezado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sz w:val="20"/>
            </w:rPr>
            <w:t xml:space="preserve">Página </w:t>
          </w:r>
          <w:r w:rsidRPr="00442CC7">
            <w:rPr>
              <w:rFonts w:ascii="Times New Roman" w:hAnsi="Times New Roman"/>
              <w:sz w:val="20"/>
            </w:rPr>
            <w:fldChar w:fldCharType="begin"/>
          </w:r>
          <w:r w:rsidRPr="00442CC7">
            <w:rPr>
              <w:rFonts w:ascii="Times New Roman" w:hAnsi="Times New Roman"/>
              <w:sz w:val="20"/>
            </w:rPr>
            <w:instrText xml:space="preserve"> PAGE </w:instrText>
          </w:r>
          <w:r w:rsidRPr="00442CC7">
            <w:rPr>
              <w:rFonts w:ascii="Times New Roman" w:hAnsi="Times New Roman"/>
              <w:sz w:val="20"/>
            </w:rPr>
            <w:fldChar w:fldCharType="separate"/>
          </w:r>
          <w:r w:rsidR="00BA64A4">
            <w:rPr>
              <w:rFonts w:ascii="Times New Roman" w:hAnsi="Times New Roman"/>
              <w:noProof/>
              <w:sz w:val="20"/>
            </w:rPr>
            <w:t>1</w:t>
          </w:r>
          <w:r w:rsidRPr="00442CC7">
            <w:rPr>
              <w:rFonts w:ascii="Times New Roman" w:hAnsi="Times New Roman"/>
              <w:sz w:val="20"/>
            </w:rPr>
            <w:fldChar w:fldCharType="end"/>
          </w:r>
          <w:r w:rsidRPr="00442CC7">
            <w:rPr>
              <w:rFonts w:ascii="Times New Roman" w:hAnsi="Times New Roman"/>
              <w:sz w:val="20"/>
            </w:rPr>
            <w:t xml:space="preserve"> de </w:t>
          </w:r>
          <w:r w:rsidRPr="00442CC7">
            <w:rPr>
              <w:rFonts w:ascii="Times New Roman" w:hAnsi="Times New Roman"/>
              <w:sz w:val="20"/>
            </w:rPr>
            <w:fldChar w:fldCharType="begin"/>
          </w:r>
          <w:r w:rsidRPr="00442CC7">
            <w:rPr>
              <w:rFonts w:ascii="Times New Roman" w:hAnsi="Times New Roman"/>
              <w:sz w:val="20"/>
            </w:rPr>
            <w:instrText xml:space="preserve"> NUMPAGES </w:instrText>
          </w:r>
          <w:r w:rsidRPr="00442CC7">
            <w:rPr>
              <w:rFonts w:ascii="Times New Roman" w:hAnsi="Times New Roman"/>
              <w:sz w:val="20"/>
            </w:rPr>
            <w:fldChar w:fldCharType="separate"/>
          </w:r>
          <w:r w:rsidR="00BA64A4">
            <w:rPr>
              <w:rFonts w:ascii="Times New Roman" w:hAnsi="Times New Roman"/>
              <w:noProof/>
              <w:sz w:val="20"/>
            </w:rPr>
            <w:t>1</w:t>
          </w:r>
          <w:r w:rsidRPr="00442CC7">
            <w:rPr>
              <w:rFonts w:ascii="Times New Roman" w:hAnsi="Times New Roman"/>
              <w:sz w:val="20"/>
            </w:rPr>
            <w:fldChar w:fldCharType="end"/>
          </w:r>
        </w:p>
      </w:tc>
    </w:tr>
  </w:tbl>
  <w:p w:rsidR="00E012BB" w:rsidRDefault="00E01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920"/>
    <w:multiLevelType w:val="hybridMultilevel"/>
    <w:tmpl w:val="0BA04038"/>
    <w:lvl w:ilvl="0" w:tplc="6014557C">
      <w:start w:val="1"/>
      <w:numFmt w:val="lowerLetter"/>
      <w:lvlText w:val="%1)"/>
      <w:lvlJc w:val="left"/>
      <w:pPr>
        <w:ind w:left="600" w:hanging="360"/>
      </w:pPr>
      <w:rPr>
        <w:rFonts w:ascii="Calibri" w:hAnsi="Calibri" w:cs="Times New Roman"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320" w:hanging="360"/>
      </w:pPr>
    </w:lvl>
    <w:lvl w:ilvl="2" w:tplc="400A001B" w:tentative="1">
      <w:start w:val="1"/>
      <w:numFmt w:val="lowerRoman"/>
      <w:lvlText w:val="%3."/>
      <w:lvlJc w:val="right"/>
      <w:pPr>
        <w:ind w:left="2040" w:hanging="180"/>
      </w:pPr>
    </w:lvl>
    <w:lvl w:ilvl="3" w:tplc="400A000F" w:tentative="1">
      <w:start w:val="1"/>
      <w:numFmt w:val="decimal"/>
      <w:lvlText w:val="%4."/>
      <w:lvlJc w:val="left"/>
      <w:pPr>
        <w:ind w:left="2760" w:hanging="360"/>
      </w:pPr>
    </w:lvl>
    <w:lvl w:ilvl="4" w:tplc="400A0019" w:tentative="1">
      <w:start w:val="1"/>
      <w:numFmt w:val="lowerLetter"/>
      <w:lvlText w:val="%5."/>
      <w:lvlJc w:val="left"/>
      <w:pPr>
        <w:ind w:left="3480" w:hanging="360"/>
      </w:pPr>
    </w:lvl>
    <w:lvl w:ilvl="5" w:tplc="400A001B" w:tentative="1">
      <w:start w:val="1"/>
      <w:numFmt w:val="lowerRoman"/>
      <w:lvlText w:val="%6."/>
      <w:lvlJc w:val="right"/>
      <w:pPr>
        <w:ind w:left="4200" w:hanging="180"/>
      </w:pPr>
    </w:lvl>
    <w:lvl w:ilvl="6" w:tplc="400A000F" w:tentative="1">
      <w:start w:val="1"/>
      <w:numFmt w:val="decimal"/>
      <w:lvlText w:val="%7."/>
      <w:lvlJc w:val="left"/>
      <w:pPr>
        <w:ind w:left="4920" w:hanging="360"/>
      </w:pPr>
    </w:lvl>
    <w:lvl w:ilvl="7" w:tplc="400A0019" w:tentative="1">
      <w:start w:val="1"/>
      <w:numFmt w:val="lowerLetter"/>
      <w:lvlText w:val="%8."/>
      <w:lvlJc w:val="left"/>
      <w:pPr>
        <w:ind w:left="5640" w:hanging="360"/>
      </w:pPr>
    </w:lvl>
    <w:lvl w:ilvl="8" w:tplc="40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3100E8C"/>
    <w:multiLevelType w:val="hybridMultilevel"/>
    <w:tmpl w:val="E4B8188C"/>
    <w:lvl w:ilvl="0" w:tplc="7578FD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DF"/>
    <w:rsid w:val="0000388F"/>
    <w:rsid w:val="00075A11"/>
    <w:rsid w:val="000E2180"/>
    <w:rsid w:val="00103C90"/>
    <w:rsid w:val="00133225"/>
    <w:rsid w:val="00164CED"/>
    <w:rsid w:val="00194A6C"/>
    <w:rsid w:val="001A4CC2"/>
    <w:rsid w:val="002142DF"/>
    <w:rsid w:val="00224384"/>
    <w:rsid w:val="00265EE7"/>
    <w:rsid w:val="002676EC"/>
    <w:rsid w:val="002B38D5"/>
    <w:rsid w:val="003528C5"/>
    <w:rsid w:val="003557C5"/>
    <w:rsid w:val="0038050E"/>
    <w:rsid w:val="003947F2"/>
    <w:rsid w:val="003D3034"/>
    <w:rsid w:val="004115B4"/>
    <w:rsid w:val="004676C1"/>
    <w:rsid w:val="005255B7"/>
    <w:rsid w:val="00535D57"/>
    <w:rsid w:val="005B77A1"/>
    <w:rsid w:val="0060240C"/>
    <w:rsid w:val="0063068A"/>
    <w:rsid w:val="006432D1"/>
    <w:rsid w:val="00647104"/>
    <w:rsid w:val="006550D7"/>
    <w:rsid w:val="006E427B"/>
    <w:rsid w:val="006F330C"/>
    <w:rsid w:val="007A6FDF"/>
    <w:rsid w:val="008A37EA"/>
    <w:rsid w:val="008B27B0"/>
    <w:rsid w:val="008C4C03"/>
    <w:rsid w:val="00906328"/>
    <w:rsid w:val="00916DDC"/>
    <w:rsid w:val="009D7B01"/>
    <w:rsid w:val="009E0650"/>
    <w:rsid w:val="00A635D7"/>
    <w:rsid w:val="00BA64A4"/>
    <w:rsid w:val="00BB55F4"/>
    <w:rsid w:val="00C65B72"/>
    <w:rsid w:val="00CA1D3B"/>
    <w:rsid w:val="00CA7FA7"/>
    <w:rsid w:val="00D2105C"/>
    <w:rsid w:val="00D74768"/>
    <w:rsid w:val="00DA6AD8"/>
    <w:rsid w:val="00DD25E3"/>
    <w:rsid w:val="00DE01AC"/>
    <w:rsid w:val="00E012BB"/>
    <w:rsid w:val="00E13B39"/>
    <w:rsid w:val="00E72029"/>
    <w:rsid w:val="00E74362"/>
    <w:rsid w:val="00E84849"/>
    <w:rsid w:val="00EE4992"/>
    <w:rsid w:val="00F05ACD"/>
    <w:rsid w:val="00F21F33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71DA7"/>
  <w15:docId w15:val="{0F55CB04-CF89-47CE-A2EF-F0C8ED3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D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7A6F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6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A6FDF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rsid w:val="007A6FDF"/>
    <w:pPr>
      <w:spacing w:after="0" w:line="470" w:lineRule="exact"/>
      <w:ind w:firstLine="708"/>
      <w:jc w:val="both"/>
    </w:pPr>
    <w:rPr>
      <w:rFonts w:ascii="Times New Roman" w:eastAsia="Times New Roman" w:hAnsi="Times New Roman"/>
      <w:i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7A6FDF"/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7A6FDF"/>
    <w:pPr>
      <w:spacing w:after="0" w:line="470" w:lineRule="exact"/>
      <w:jc w:val="center"/>
    </w:pPr>
    <w:rPr>
      <w:rFonts w:ascii="Times New Roman" w:eastAsia="Times New Roman" w:hAnsi="Times New Roman"/>
      <w:b/>
      <w:i/>
      <w:sz w:val="24"/>
      <w:szCs w:val="20"/>
      <w:lang w:val="es-ES_tradnl" w:eastAsia="es-ES"/>
    </w:rPr>
  </w:style>
  <w:style w:type="character" w:customStyle="1" w:styleId="TtuloCar">
    <w:name w:val="Título Car"/>
    <w:link w:val="Ttulo"/>
    <w:rsid w:val="007A6FDF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6FD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6F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REUNION</dc:creator>
  <cp:lastModifiedBy>Usuario de Windows</cp:lastModifiedBy>
  <cp:revision>11</cp:revision>
  <cp:lastPrinted>2019-07-29T08:25:00Z</cp:lastPrinted>
  <dcterms:created xsi:type="dcterms:W3CDTF">2016-08-31T22:29:00Z</dcterms:created>
  <dcterms:modified xsi:type="dcterms:W3CDTF">2020-05-18T06:13:00Z</dcterms:modified>
</cp:coreProperties>
</file>